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5889"/>
        <w:gridCol w:w="1481"/>
      </w:tblGrid>
      <w:tr w:rsidR="000D18A5" w:rsidRPr="0007291F" w14:paraId="6D3C803B" w14:textId="77777777" w:rsidTr="00A517AE">
        <w:tc>
          <w:tcPr>
            <w:tcW w:w="1033" w:type="pct"/>
            <w:shd w:val="clear" w:color="auto" w:fill="A8D08D"/>
          </w:tcPr>
          <w:p w14:paraId="3D9A35D7" w14:textId="77777777" w:rsidR="000D18A5" w:rsidRPr="0007291F" w:rsidRDefault="000D18A5" w:rsidP="0007291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Naziv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nastavnoga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967" w:type="pct"/>
            <w:gridSpan w:val="2"/>
            <w:shd w:val="clear" w:color="auto" w:fill="A8D08D"/>
          </w:tcPr>
          <w:p w14:paraId="60105291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</w:rPr>
            </w:pPr>
            <w:r w:rsidRPr="0007291F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07291F" w14:paraId="05232F6D" w14:textId="77777777" w:rsidTr="00A517AE">
        <w:tc>
          <w:tcPr>
            <w:tcW w:w="1033" w:type="pct"/>
            <w:shd w:val="clear" w:color="auto" w:fill="auto"/>
          </w:tcPr>
          <w:p w14:paraId="4510456E" w14:textId="77777777" w:rsidR="000D18A5" w:rsidRPr="0007291F" w:rsidRDefault="000D18A5" w:rsidP="0007291F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Redni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broj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i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naziv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nastavnog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967" w:type="pct"/>
            <w:gridSpan w:val="2"/>
            <w:shd w:val="clear" w:color="auto" w:fill="auto"/>
          </w:tcPr>
          <w:p w14:paraId="4DBC945E" w14:textId="559EF8A3" w:rsidR="00D07040" w:rsidRPr="0007291F" w:rsidRDefault="00D07040" w:rsidP="0007291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07291F">
              <w:rPr>
                <w:rFonts w:ascii="Lato" w:hAnsi="Lato" w:cs="Lato"/>
                <w:b/>
                <w:bCs/>
                <w:lang w:val="hr-HR"/>
              </w:rPr>
              <w:t>1</w:t>
            </w:r>
            <w:r w:rsidR="00DD69F4" w:rsidRPr="0007291F">
              <w:rPr>
                <w:rFonts w:ascii="Lato" w:hAnsi="Lato" w:cs="Lato"/>
                <w:b/>
                <w:bCs/>
                <w:lang w:val="hr-HR"/>
              </w:rPr>
              <w:t>5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="00DD69F4" w:rsidRPr="0007291F">
              <w:rPr>
                <w:rFonts w:ascii="Lato" w:hAnsi="Lato" w:cs="Lato"/>
                <w:b/>
                <w:bCs/>
                <w:lang w:val="hr-HR"/>
              </w:rPr>
              <w:t xml:space="preserve">Mjesno i </w:t>
            </w:r>
            <w:proofErr w:type="spellStart"/>
            <w:r w:rsidR="00DD69F4" w:rsidRPr="0007291F">
              <w:rPr>
                <w:rFonts w:ascii="Lato" w:hAnsi="Lato" w:cs="Lato"/>
                <w:b/>
                <w:bCs/>
                <w:lang w:val="hr-HR"/>
              </w:rPr>
              <w:t>pojasno</w:t>
            </w:r>
            <w:proofErr w:type="spellEnd"/>
            <w:r w:rsidR="00DD69F4" w:rsidRPr="0007291F">
              <w:rPr>
                <w:rFonts w:ascii="Lato" w:hAnsi="Lato" w:cs="Lato"/>
                <w:b/>
                <w:bCs/>
                <w:lang w:val="hr-HR"/>
              </w:rPr>
              <w:t xml:space="preserve"> vrijeme</w:t>
            </w:r>
          </w:p>
          <w:p w14:paraId="1C445951" w14:textId="3723BC08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07291F" w14:paraId="489CA1A1" w14:textId="77777777" w:rsidTr="00A517AE">
        <w:tc>
          <w:tcPr>
            <w:tcW w:w="1033" w:type="pct"/>
            <w:shd w:val="clear" w:color="auto" w:fill="auto"/>
          </w:tcPr>
          <w:p w14:paraId="31DF2883" w14:textId="77777777" w:rsidR="000D18A5" w:rsidRPr="0007291F" w:rsidRDefault="000D18A5" w:rsidP="0007291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967" w:type="pct"/>
            <w:gridSpan w:val="2"/>
            <w:shd w:val="clear" w:color="auto" w:fill="auto"/>
          </w:tcPr>
          <w:p w14:paraId="5922011B" w14:textId="1AFFC538" w:rsidR="000D18A5" w:rsidRPr="0007291F" w:rsidRDefault="00467AEE" w:rsidP="0007291F">
            <w:pPr>
              <w:spacing w:after="0" w:line="240" w:lineRule="auto"/>
              <w:rPr>
                <w:rFonts w:ascii="Lato" w:hAnsi="Lato" w:cs="Lato"/>
              </w:rPr>
            </w:pPr>
            <w:r w:rsidRPr="0007291F">
              <w:rPr>
                <w:rFonts w:ascii="Lato" w:hAnsi="Lato" w:cs="Lato"/>
              </w:rPr>
              <w:t>8</w:t>
            </w:r>
            <w:r w:rsidR="00393AE3" w:rsidRPr="0007291F">
              <w:rPr>
                <w:rFonts w:ascii="Lato" w:hAnsi="Lato" w:cs="Lato"/>
              </w:rPr>
              <w:t>.</w:t>
            </w:r>
            <w:r w:rsidR="00193681" w:rsidRPr="0007291F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07291F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07291F" w14:paraId="5ABFCFBD" w14:textId="77777777" w:rsidTr="00A517AE">
        <w:tc>
          <w:tcPr>
            <w:tcW w:w="1033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07291F" w:rsidRDefault="00CC0DC8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07291F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07291F">
              <w:rPr>
                <w:rFonts w:ascii="Lato" w:hAnsi="Lato" w:cs="Lato"/>
                <w:b/>
              </w:rPr>
              <w:t>sata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  </w:t>
            </w:r>
            <w:r w:rsidRPr="0007291F">
              <w:rPr>
                <w:rFonts w:ascii="Lato" w:hAnsi="Lato" w:cs="Lato"/>
              </w:rPr>
              <w:t>(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07291F">
              <w:rPr>
                <w:rFonts w:ascii="Lato" w:hAnsi="Lato" w:cs="Lato"/>
              </w:rPr>
              <w:t>)</w:t>
            </w:r>
          </w:p>
        </w:tc>
        <w:tc>
          <w:tcPr>
            <w:tcW w:w="396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07291F" w:rsidRDefault="00E51E3E" w:rsidP="0007291F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07291F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07291F" w14:paraId="7B563387" w14:textId="77777777" w:rsidTr="00A517AE">
        <w:tc>
          <w:tcPr>
            <w:tcW w:w="1033" w:type="pct"/>
            <w:shd w:val="clear" w:color="auto" w:fill="A8D08D"/>
          </w:tcPr>
          <w:p w14:paraId="0B917934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Ishodi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učenja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iz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</w:rPr>
            </w:pPr>
            <w:r w:rsidRPr="0007291F">
              <w:rPr>
                <w:rFonts w:ascii="Lato" w:hAnsi="Lato" w:cs="Lato"/>
              </w:rPr>
              <w:t>(</w:t>
            </w:r>
            <w:proofErr w:type="spellStart"/>
            <w:r w:rsidRPr="0007291F">
              <w:rPr>
                <w:rFonts w:ascii="Lato" w:hAnsi="Lato" w:cs="Lato"/>
              </w:rPr>
              <w:t>glavni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ishod</w:t>
            </w:r>
            <w:proofErr w:type="spellEnd"/>
            <w:r w:rsidRPr="0007291F">
              <w:rPr>
                <w:rFonts w:ascii="Lato" w:hAnsi="Lato" w:cs="Lato"/>
              </w:rPr>
              <w:t xml:space="preserve"> + </w:t>
            </w:r>
            <w:proofErr w:type="spellStart"/>
            <w:r w:rsidRPr="0007291F">
              <w:rPr>
                <w:rFonts w:ascii="Lato" w:hAnsi="Lato" w:cs="Lato"/>
              </w:rPr>
              <w:t>razrada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ishoda</w:t>
            </w:r>
            <w:proofErr w:type="spellEnd"/>
            <w:r w:rsidRPr="0007291F">
              <w:rPr>
                <w:rFonts w:ascii="Lato" w:hAnsi="Lato" w:cs="Lato"/>
              </w:rPr>
              <w:t>)</w:t>
            </w:r>
          </w:p>
        </w:tc>
        <w:tc>
          <w:tcPr>
            <w:tcW w:w="3170" w:type="pct"/>
            <w:shd w:val="clear" w:color="auto" w:fill="A8D08D"/>
          </w:tcPr>
          <w:p w14:paraId="3F51E8DF" w14:textId="77777777" w:rsidR="00F66FF0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Aktivnost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797" w:type="pct"/>
            <w:shd w:val="clear" w:color="auto" w:fill="A8D08D"/>
          </w:tcPr>
          <w:p w14:paraId="3F17036A" w14:textId="77777777" w:rsidR="00805BAA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Vrednovanje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ishoda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07291F">
              <w:rPr>
                <w:rFonts w:ascii="Lato" w:hAnsi="Lato" w:cs="Lato"/>
                <w:b/>
              </w:rPr>
              <w:t>i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procesa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učenja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na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kraju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07291F" w:rsidRDefault="000D18A5" w:rsidP="0007291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07291F">
              <w:rPr>
                <w:rFonts w:ascii="Lato" w:hAnsi="Lato" w:cs="Lato"/>
                <w:b/>
              </w:rPr>
              <w:t>nastavnoga</w:t>
            </w:r>
            <w:proofErr w:type="spellEnd"/>
            <w:r w:rsidRPr="000729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07291F" w14:paraId="6855DEA9" w14:textId="77777777" w:rsidTr="00A517AE">
        <w:tc>
          <w:tcPr>
            <w:tcW w:w="1033" w:type="pct"/>
            <w:shd w:val="clear" w:color="auto" w:fill="auto"/>
          </w:tcPr>
          <w:p w14:paraId="3503B8A8" w14:textId="77777777" w:rsidR="00F429BA" w:rsidRPr="0007291F" w:rsidRDefault="00F429BA" w:rsidP="0007291F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CA27F0B" w14:textId="77777777" w:rsidR="00187432" w:rsidRPr="0007291F" w:rsidRDefault="00187432" w:rsidP="0007291F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07291F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02F442A4" w14:textId="77777777" w:rsidR="00187432" w:rsidRPr="0007291F" w:rsidRDefault="00187432" w:rsidP="0007291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položaj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gibanja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međudjelovanje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drugim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nebeskim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tijelima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Sunčevu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sustavu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svemiru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njihov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život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Zemlji</w:t>
            </w:r>
            <w:proofErr w:type="spellEnd"/>
            <w:r w:rsidRPr="0007291F">
              <w:rPr>
                <w:rFonts w:ascii="Lato" w:eastAsia="Times New Roman" w:hAnsi="Lato" w:cs="Lato"/>
                <w:color w:val="C00000"/>
                <w:lang w:eastAsia="hr-HR"/>
              </w:rPr>
              <w:t>.</w:t>
            </w:r>
          </w:p>
          <w:p w14:paraId="021233C0" w14:textId="77777777" w:rsidR="00DD69F4" w:rsidRPr="0007291F" w:rsidRDefault="00DD69F4" w:rsidP="0007291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-razlikuje mjesno i </w:t>
            </w:r>
            <w:proofErr w:type="spellStart"/>
            <w:r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>pojasno</w:t>
            </w:r>
            <w:proofErr w:type="spellEnd"/>
            <w:r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vrijeme  </w:t>
            </w:r>
          </w:p>
          <w:p w14:paraId="0F5805EC" w14:textId="77777777" w:rsidR="00DD69F4" w:rsidRPr="0007291F" w:rsidRDefault="00DD69F4" w:rsidP="0007291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>-objašnjava datumsku granicu</w:t>
            </w:r>
          </w:p>
          <w:p w14:paraId="6DD39DD7" w14:textId="3F5C34B4" w:rsidR="00F429BA" w:rsidRPr="0007291F" w:rsidRDefault="00F429BA" w:rsidP="0007291F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3170" w:type="pct"/>
            <w:shd w:val="clear" w:color="auto" w:fill="auto"/>
          </w:tcPr>
          <w:p w14:paraId="6D964B8B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>-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uz odgovarajući digitalni alat i grafičke prikaze </w:t>
            </w:r>
            <w:r w:rsidRPr="0007291F">
              <w:rPr>
                <w:rFonts w:ascii="Lato" w:hAnsi="Lato" w:cs="Lato"/>
                <w:b/>
                <w:bCs/>
                <w:i/>
                <w:iCs/>
                <w:lang w:val="hr-HR"/>
              </w:rPr>
              <w:t>ponavljaju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 o rotaciji i revoluciji Zemlje (trajanje i posljedice)</w:t>
            </w:r>
          </w:p>
          <w:p w14:paraId="39DCF3EE" w14:textId="12A234C2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7291F">
              <w:rPr>
                <w:rFonts w:ascii="Lato" w:hAnsi="Lato" w:cs="Lato"/>
                <w:i/>
                <w:iCs/>
                <w:lang w:val="hr-HR"/>
              </w:rPr>
              <w:t>-</w:t>
            </w:r>
            <w:r w:rsidRPr="0007291F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čitaju 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tekst u udžbeniku o </w:t>
            </w:r>
            <w:proofErr w:type="spellStart"/>
            <w:r w:rsidRPr="0007291F">
              <w:rPr>
                <w:rFonts w:ascii="Lato" w:hAnsi="Lato" w:cs="Lato"/>
                <w:i/>
                <w:iCs/>
                <w:lang w:val="hr-HR"/>
              </w:rPr>
              <w:t>Magelllanovim</w:t>
            </w:r>
            <w:proofErr w:type="spellEnd"/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 ekspedicijama te navode što je razlog nepodudarnosti u danima</w:t>
            </w:r>
          </w:p>
          <w:p w14:paraId="73CEB88F" w14:textId="77777777" w:rsidR="005B56D0" w:rsidRPr="0007291F" w:rsidRDefault="005B56D0" w:rsidP="0007291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6C86C29B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>-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navode</w:t>
            </w:r>
            <w:r w:rsidRPr="0007291F">
              <w:rPr>
                <w:rFonts w:ascii="Lato" w:hAnsi="Lato" w:cs="Lato"/>
                <w:lang w:val="hr-HR"/>
              </w:rPr>
              <w:t xml:space="preserve"> primjere mjerenja vremena u starih naroda (izmjene Mjesečevih mijena; prividna kretanja Sunca; pješčani sat)</w:t>
            </w:r>
          </w:p>
          <w:p w14:paraId="08E4A9A6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 uz pomoć grafičkog prikaza u udžbeniku i crtanjem skice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07291F">
              <w:rPr>
                <w:rFonts w:ascii="Lato" w:hAnsi="Lato" w:cs="Lato"/>
                <w:lang w:val="hr-HR"/>
              </w:rPr>
              <w:t>kako se određuje (i računa) mjesno vrijeme</w:t>
            </w:r>
          </w:p>
          <w:p w14:paraId="474D0A2A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>-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objašnjavaju </w:t>
            </w:r>
            <w:r w:rsidRPr="0007291F">
              <w:rPr>
                <w:rFonts w:ascii="Lato" w:hAnsi="Lato" w:cs="Lato"/>
                <w:lang w:val="hr-HR"/>
              </w:rPr>
              <w:t>zašto se meridijani zovu podnevnicima</w:t>
            </w:r>
          </w:p>
          <w:p w14:paraId="718BC452" w14:textId="1BA7C15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>-na zadanom primjeru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objašnjavaju izračunavanje </w:t>
            </w:r>
            <w:r w:rsidRPr="0007291F">
              <w:rPr>
                <w:rFonts w:ascii="Lato" w:hAnsi="Lato" w:cs="Lato"/>
                <w:lang w:val="hr-HR"/>
              </w:rPr>
              <w:t xml:space="preserve"> mjesnog vremena  (1° = 4 min):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>„Ako je u Zagrebu 12 sati , koliko je sati u Puli i Vukovaru prema mjesnom vremenu?“</w:t>
            </w:r>
          </w:p>
          <w:p w14:paraId="0DB0E194" w14:textId="77777777" w:rsidR="001335FB" w:rsidRPr="0007291F" w:rsidRDefault="001335FB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9F7808B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-uz pomoć teksta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07291F">
              <w:rPr>
                <w:rFonts w:ascii="Lato" w:hAnsi="Lato" w:cs="Lato"/>
                <w:lang w:val="hr-HR"/>
              </w:rPr>
              <w:t xml:space="preserve"> potrebu usklađivanja vremena i uvođenje službenih vremena u državama</w:t>
            </w:r>
          </w:p>
          <w:p w14:paraId="470B069F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>-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07291F">
              <w:rPr>
                <w:rFonts w:ascii="Lato" w:hAnsi="Lato" w:cs="Lato"/>
                <w:lang w:val="hr-HR"/>
              </w:rPr>
              <w:t xml:space="preserve">način računanja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pojasnog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vremena (15° = 1 sat)</w:t>
            </w:r>
          </w:p>
          <w:p w14:paraId="0D09EF76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 crtanjem skice uz zadani primjer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07291F">
              <w:rPr>
                <w:rFonts w:ascii="Lato" w:hAnsi="Lato" w:cs="Lato"/>
                <w:lang w:val="hr-HR"/>
              </w:rPr>
              <w:t xml:space="preserve">kako se određuje (i računa)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pojasno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vrijeme</w:t>
            </w:r>
          </w:p>
          <w:p w14:paraId="51343258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-na geografskoj karti svijeta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pokazuju</w:t>
            </w:r>
            <w:r w:rsidRPr="0007291F">
              <w:rPr>
                <w:rFonts w:ascii="Lato" w:hAnsi="Lato" w:cs="Lato"/>
                <w:lang w:val="hr-HR"/>
              </w:rPr>
              <w:t xml:space="preserve"> početni meridijan (Greenwich)</w:t>
            </w:r>
          </w:p>
          <w:p w14:paraId="5A7C47D0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-u paru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analiziraju</w:t>
            </w:r>
            <w:r w:rsidRPr="0007291F">
              <w:rPr>
                <w:rFonts w:ascii="Lato" w:hAnsi="Lato" w:cs="Lato"/>
                <w:lang w:val="hr-HR"/>
              </w:rPr>
              <w:t xml:space="preserve"> tematsku kartu „Vremenski pojasevi“ te uz pomoć karte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određuju</w:t>
            </w:r>
            <w:r w:rsidRPr="0007291F">
              <w:rPr>
                <w:rFonts w:ascii="Lato" w:hAnsi="Lato" w:cs="Lato"/>
                <w:lang w:val="hr-HR"/>
              </w:rPr>
              <w:t xml:space="preserve"> vremensku zonu u kojoj se nalazi Hrvatska, državu koja ima vremensku zonu UTC0</w:t>
            </w:r>
          </w:p>
          <w:p w14:paraId="6CDBDB57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 uz pomoć karte vremenskih pojaseva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određuju</w:t>
            </w:r>
            <w:r w:rsidRPr="0007291F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pojasno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vrijeme: 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Koliko je sati u Londonu (0°), New Yorku i Tokiju, ako je u Zagrebu 14h? </w:t>
            </w:r>
          </w:p>
          <w:p w14:paraId="497A7E3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i/>
                <w:iCs/>
                <w:lang w:val="hr-HR"/>
              </w:rPr>
              <w:lastRenderedPageBreak/>
              <w:t>-</w:t>
            </w:r>
            <w:r w:rsidRPr="0007291F">
              <w:rPr>
                <w:rFonts w:ascii="Lato" w:hAnsi="Lato" w:cs="Lato"/>
                <w:lang w:val="hr-HR"/>
              </w:rPr>
              <w:t xml:space="preserve">uz pomoć mrežne stranice provjeravaju vrijeme prema vremenskim zonama: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TimeZone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Converter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hyperlink r:id="rId7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https://www.timeanddate.com/worldclock/converter.html</w:t>
              </w:r>
            </w:hyperlink>
            <w:r w:rsidRPr="0007291F">
              <w:rPr>
                <w:rFonts w:ascii="Lato" w:hAnsi="Lato" w:cs="Lato"/>
                <w:lang w:val="hr-HR"/>
              </w:rPr>
              <w:t xml:space="preserve"> ; </w:t>
            </w:r>
            <w:hyperlink r:id="rId8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https://www.timeanddate.com/worldclock/</w:t>
              </w:r>
            </w:hyperlink>
            <w:r w:rsidRPr="0007291F">
              <w:rPr>
                <w:rFonts w:ascii="Lato" w:hAnsi="Lato" w:cs="Lato"/>
                <w:lang w:val="hr-HR"/>
              </w:rPr>
              <w:t xml:space="preserve"> </w:t>
            </w:r>
          </w:p>
          <w:p w14:paraId="7B489CC7" w14:textId="35E3CF22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lang w:val="hr-HR"/>
              </w:rPr>
              <w:t>TimeZone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Map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 </w:t>
            </w:r>
            <w:hyperlink r:id="rId9" w:anchor="gref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https://24timezones.com/timezone-map#gref</w:t>
              </w:r>
            </w:hyperlink>
            <w:r w:rsidRPr="0007291F">
              <w:rPr>
                <w:rFonts w:ascii="Lato" w:hAnsi="Lato" w:cs="Lato"/>
                <w:lang w:val="hr-HR"/>
              </w:rPr>
              <w:t xml:space="preserve"> </w:t>
            </w:r>
          </w:p>
          <w:p w14:paraId="7F8E2CE8" w14:textId="77777777" w:rsidR="00640C6C" w:rsidRPr="0007291F" w:rsidRDefault="00640C6C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BB38338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-uz pomoć grafičkog prikaza datumske granice tematske karte „Vremenskih pojasa“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objašnjavaju </w:t>
            </w:r>
            <w:r w:rsidRPr="0007291F">
              <w:rPr>
                <w:rFonts w:ascii="Lato" w:hAnsi="Lato" w:cs="Lato"/>
                <w:lang w:val="hr-HR"/>
              </w:rPr>
              <w:t>datumsku granicu</w:t>
            </w:r>
          </w:p>
          <w:p w14:paraId="20BDB7D0" w14:textId="56C731F5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-na geografskoj karti svijeta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pokazuju</w:t>
            </w:r>
            <w:r w:rsidRPr="0007291F">
              <w:rPr>
                <w:rFonts w:ascii="Lato" w:hAnsi="Lato" w:cs="Lato"/>
                <w:lang w:val="hr-HR"/>
              </w:rPr>
              <w:t xml:space="preserve"> 180.meridijan kojeg približno prati </w:t>
            </w:r>
            <w:r w:rsidRPr="0007291F">
              <w:rPr>
                <w:rFonts w:ascii="Lato" w:hAnsi="Lato" w:cs="Lato"/>
                <w:b/>
                <w:bCs/>
                <w:lang w:val="hr-HR"/>
              </w:rPr>
              <w:t>datumska granica</w:t>
            </w:r>
          </w:p>
          <w:p w14:paraId="32D474C6" w14:textId="77777777" w:rsidR="00640C6C" w:rsidRPr="0007291F" w:rsidRDefault="00640C6C" w:rsidP="0007291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7B5C76D1" w14:textId="77777777" w:rsidR="00640C6C" w:rsidRPr="0007291F" w:rsidRDefault="00DD69F4" w:rsidP="0007291F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-objašnjavaju </w:t>
            </w:r>
            <w:r w:rsidRPr="0007291F">
              <w:rPr>
                <w:rFonts w:ascii="Lato" w:hAnsi="Lato" w:cs="Lato"/>
                <w:lang w:val="hr-HR"/>
              </w:rPr>
              <w:t xml:space="preserve">razlog nepodudarnosti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Magellanove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ekspedicije u datumima</w:t>
            </w:r>
            <w:r w:rsidRPr="0007291F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 </w:t>
            </w:r>
          </w:p>
          <w:p w14:paraId="34C3CE1E" w14:textId="77777777" w:rsidR="00640C6C" w:rsidRPr="0007291F" w:rsidRDefault="00640C6C" w:rsidP="0007291F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</w:p>
          <w:p w14:paraId="2277EC94" w14:textId="20742CBB" w:rsidR="00D07040" w:rsidRPr="0007291F" w:rsidRDefault="00D07040" w:rsidP="0007291F">
            <w:pPr>
              <w:spacing w:after="200" w:line="240" w:lineRule="auto"/>
              <w:contextualSpacing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</w:t>
            </w:r>
            <w:r w:rsidR="009A2720"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vezan za mjesno i </w:t>
            </w:r>
            <w:proofErr w:type="spellStart"/>
            <w:r w:rsidR="009A2720"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>pojasno</w:t>
            </w:r>
            <w:proofErr w:type="spellEnd"/>
            <w:r w:rsidR="009A2720" w:rsidRPr="000729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vrijeme</w:t>
            </w:r>
          </w:p>
        </w:tc>
        <w:tc>
          <w:tcPr>
            <w:tcW w:w="797" w:type="pct"/>
            <w:shd w:val="clear" w:color="auto" w:fill="auto"/>
          </w:tcPr>
          <w:p w14:paraId="089F9B0A" w14:textId="77777777" w:rsidR="00F429BA" w:rsidRPr="0007291F" w:rsidRDefault="00F429BA" w:rsidP="0007291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4D555E65" w14:textId="77777777" w:rsidR="00DD69F4" w:rsidRPr="0007291F" w:rsidRDefault="00DD69F4" w:rsidP="0007291F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07291F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F133A3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07291F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17385D09" w14:textId="5BF8C611" w:rsidR="00F429BA" w:rsidRPr="0007291F" w:rsidRDefault="00F429BA" w:rsidP="0007291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20F37D67" w14:textId="77777777" w:rsidR="00A517AE" w:rsidRPr="00C81611" w:rsidRDefault="00A517AE" w:rsidP="00A517AE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147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381EAB24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B984BF0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A5F114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1E83A1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AC7899" w14:textId="77777777" w:rsidR="00A517AE" w:rsidRPr="002521D9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9B7FDD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852BE9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F24F54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DA2083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1DF0A5" w14:textId="77777777" w:rsidR="00A517AE" w:rsidRPr="002521D9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A5C67A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BC1CAD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DA4D11E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F7558C" w14:textId="77777777" w:rsidR="00A517AE" w:rsidRPr="009426D6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999BA32" w14:textId="77777777" w:rsidR="00A517AE" w:rsidRPr="002521D9" w:rsidRDefault="00A517AE" w:rsidP="00A517A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067BDE2A" w14:textId="3F176AB3" w:rsidR="008D3B80" w:rsidRPr="0007291F" w:rsidRDefault="0007291F" w:rsidP="0007291F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7291F" w14:paraId="6B8BC58A" w14:textId="77777777" w:rsidTr="0007291F">
        <w:tc>
          <w:tcPr>
            <w:tcW w:w="5000" w:type="pct"/>
            <w:shd w:val="clear" w:color="auto" w:fill="auto"/>
          </w:tcPr>
          <w:p w14:paraId="17439BD5" w14:textId="21BC875A" w:rsidR="000D18A5" w:rsidRPr="0007291F" w:rsidRDefault="000A0524" w:rsidP="006769C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7291F">
              <w:rPr>
                <w:rFonts w:ascii="Lato" w:hAnsi="Lato" w:cs="Lato"/>
                <w:b/>
                <w:bCs/>
              </w:rPr>
              <w:t xml:space="preserve">PLAN </w:t>
            </w:r>
            <w:r w:rsidR="0007291F">
              <w:rPr>
                <w:rFonts w:ascii="Lato" w:hAnsi="Lato" w:cs="Lato"/>
                <w:b/>
                <w:bCs/>
              </w:rPr>
              <w:t xml:space="preserve">ŠKOLSKE </w:t>
            </w:r>
            <w:r w:rsidRPr="0007291F">
              <w:rPr>
                <w:rFonts w:ascii="Lato" w:hAnsi="Lato" w:cs="Lato"/>
                <w:b/>
                <w:bCs/>
              </w:rPr>
              <w:t>PLOČE</w:t>
            </w:r>
          </w:p>
          <w:p w14:paraId="53CA06E4" w14:textId="5C8B4E18" w:rsidR="0067406F" w:rsidRPr="0007291F" w:rsidRDefault="0067406F" w:rsidP="0007291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89FA6F5" w14:textId="3C8054E0" w:rsidR="00640C6C" w:rsidRPr="0007291F" w:rsidRDefault="0007291F" w:rsidP="0007291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07291F">
              <w:rPr>
                <w:rFonts w:ascii="Lato" w:hAnsi="Lato" w:cs="Lato"/>
                <w:b/>
                <w:bCs/>
                <w:sz w:val="28"/>
                <w:szCs w:val="28"/>
              </w:rPr>
              <w:t>MJESNO I POJASNO VRIJEME</w:t>
            </w:r>
          </w:p>
          <w:p w14:paraId="008CF243" w14:textId="3C90A65E" w:rsidR="00640C6C" w:rsidRPr="0007291F" w:rsidRDefault="00640C6C" w:rsidP="0007291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DD420E6" w14:textId="26417BC6" w:rsidR="00640C6C" w:rsidRPr="0007291F" w:rsidRDefault="00254862" w:rsidP="0007291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noProof/>
              </w:rPr>
              <w:pict w14:anchorId="7957BDEF">
                <v:shape id="_x0000_s2117" type="#_x0000_t75" style="position:absolute;margin-left:145.15pt;margin-top:10.4pt;width:309pt;height:209.35pt;z-index:-1;mso-position-horizontal-relative:text;mso-position-vertical-relative:text" wrapcoords="-47 0 -47 21523 21600 21523 21600 0 -47 0" o:allowoverlap="f">
                  <v:imagedata r:id="rId10" o:title="mjesno vrijeme" cropleft="3220f" cropright="3788f"/>
                  <w10:wrap type="tight"/>
                </v:shape>
              </w:pict>
            </w:r>
          </w:p>
          <w:p w14:paraId="5B5D43D4" w14:textId="21B2F3B4" w:rsidR="005B56D0" w:rsidRPr="0007291F" w:rsidRDefault="005B56D0" w:rsidP="0007291F">
            <w:pPr>
              <w:numPr>
                <w:ilvl w:val="0"/>
                <w:numId w:val="49"/>
              </w:numPr>
              <w:spacing w:after="0" w:line="276" w:lineRule="auto"/>
              <w:ind w:left="324" w:hanging="324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</w:rPr>
              <w:t>mjesno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  <w:bCs/>
              </w:rPr>
              <w:t>vrijeme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– </w:t>
            </w:r>
            <w:r w:rsidRPr="0007291F">
              <w:rPr>
                <w:rFonts w:ascii="Lato" w:hAnsi="Lato" w:cs="Lato"/>
              </w:rPr>
              <w:t>v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rijeme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koje neko mjesto ima s obzirom na  podnevnik na kojemu se nalazi</w:t>
            </w:r>
          </w:p>
          <w:p w14:paraId="5F3EB335" w14:textId="3803E44F" w:rsidR="00214168" w:rsidRDefault="00254862" w:rsidP="0007291F">
            <w:pPr>
              <w:numPr>
                <w:ilvl w:val="0"/>
                <w:numId w:val="46"/>
              </w:numPr>
              <w:spacing w:after="0" w:line="276" w:lineRule="auto"/>
              <w:ind w:hanging="254"/>
              <w:rPr>
                <w:rFonts w:ascii="Lato" w:hAnsi="Lato" w:cs="Lato"/>
                <w:lang w:val="hr-HR"/>
              </w:rPr>
            </w:pPr>
            <w:r>
              <w:rPr>
                <w:rFonts w:ascii="Lato" w:hAnsi="Lato" w:cs="Lato"/>
                <w:noProof/>
                <w:lang w:val="hr-HR"/>
              </w:rPr>
              <w:pict w14:anchorId="085A6C0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19" type="#_x0000_t202" style="position:absolute;left:0;text-align:left;margin-left:177.15pt;margin-top:119.55pt;width:252pt;height:23.35pt;z-index:1" stroked="f">
                  <v:textbox>
                    <w:txbxContent>
                      <w:p w14:paraId="36C12FFE" w14:textId="0660DA01" w:rsidR="004629D8" w:rsidRPr="004629D8" w:rsidRDefault="004629D8" w:rsidP="004629D8">
                        <w:pPr>
                          <w:spacing w:after="0" w:line="276" w:lineRule="auto"/>
                          <w:rPr>
                            <w:rFonts w:ascii="Lato" w:hAnsi="Lato" w:cs="Lato"/>
                            <w:i/>
                            <w:iCs/>
                            <w:lang w:val="hr-HR"/>
                          </w:rPr>
                        </w:pPr>
                        <w:r w:rsidRPr="0007291F">
                          <w:rPr>
                            <w:rFonts w:ascii="Lato" w:hAnsi="Lato" w:cs="Lato"/>
                            <w:i/>
                            <w:iCs/>
                            <w:lang w:val="hr-HR"/>
                          </w:rPr>
                          <w:t>Izvor: GEA4, Školska knjiga, Zagreb</w:t>
                        </w:r>
                      </w:p>
                    </w:txbxContent>
                  </v:textbox>
                </v:shape>
              </w:pict>
            </w:r>
            <w:r w:rsidR="00214168" w:rsidRPr="0007291F">
              <w:rPr>
                <w:rFonts w:ascii="Lato" w:hAnsi="Lato" w:cs="Lato"/>
                <w:lang w:val="hr-HR"/>
              </w:rPr>
              <w:t>razlika od jednog stupnja po udaljenosti od početnog podnevnika ujedno je razlika od četiri minute prema mjesnom vremenu</w:t>
            </w:r>
            <w:r w:rsidR="001335FB" w:rsidRPr="0007291F">
              <w:rPr>
                <w:rFonts w:ascii="Lato" w:hAnsi="Lato" w:cs="Lato"/>
                <w:lang w:val="hr-HR"/>
              </w:rPr>
              <w:t xml:space="preserve">  (1° = 4 min)</w:t>
            </w:r>
          </w:p>
          <w:p w14:paraId="6FA47A76" w14:textId="7F3C1216" w:rsidR="004629D8" w:rsidRDefault="004629D8" w:rsidP="004629D8">
            <w:pPr>
              <w:spacing w:after="0" w:line="276" w:lineRule="auto"/>
              <w:ind w:left="720"/>
              <w:rPr>
                <w:rFonts w:ascii="Lato" w:hAnsi="Lato" w:cs="Lato"/>
                <w:lang w:val="hr-HR"/>
              </w:rPr>
            </w:pPr>
          </w:p>
          <w:p w14:paraId="3E8ECB8E" w14:textId="77777777" w:rsidR="004629D8" w:rsidRPr="0007291F" w:rsidRDefault="004629D8" w:rsidP="004629D8">
            <w:pPr>
              <w:spacing w:after="0" w:line="276" w:lineRule="auto"/>
              <w:ind w:left="720"/>
              <w:rPr>
                <w:rFonts w:ascii="Lato" w:hAnsi="Lato" w:cs="Lato"/>
                <w:lang w:val="hr-HR"/>
              </w:rPr>
            </w:pPr>
          </w:p>
          <w:p w14:paraId="7243B037" w14:textId="78AC4019" w:rsidR="00640C6C" w:rsidRPr="004629D8" w:rsidRDefault="000B7CD6" w:rsidP="0007291F">
            <w:pPr>
              <w:numPr>
                <w:ilvl w:val="0"/>
                <w:numId w:val="46"/>
              </w:num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Segoe UI Emoji" w:eastAsia="Segoe UI Emoji" w:hAnsi="Segoe UI Emoji" w:cs="Segoe UI Emoji"/>
                <w:lang w:val="hr-HR"/>
              </w:rPr>
              <w:t>🌐📝</w:t>
            </w:r>
            <w:r w:rsidR="001335FB" w:rsidRPr="0007291F">
              <w:rPr>
                <w:rFonts w:ascii="Lato" w:hAnsi="Lato" w:cs="Lato"/>
                <w:lang w:val="hr-HR"/>
              </w:rPr>
              <w:t xml:space="preserve">: </w:t>
            </w:r>
            <w:r w:rsidR="001335FB" w:rsidRPr="0007291F">
              <w:rPr>
                <w:rFonts w:ascii="Lato" w:hAnsi="Lato" w:cs="Lato"/>
                <w:i/>
                <w:iCs/>
                <w:lang w:val="hr-HR"/>
              </w:rPr>
              <w:t>vježba</w:t>
            </w:r>
          </w:p>
          <w:p w14:paraId="465E1870" w14:textId="77777777" w:rsidR="001335FB" w:rsidRPr="0007291F" w:rsidRDefault="001335FB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1DDA1A3" w14:textId="05CB144B" w:rsidR="005B56D0" w:rsidRPr="0007291F" w:rsidRDefault="007D76D5" w:rsidP="0007291F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</w:rPr>
              <w:t>pojasno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b/>
                <w:bCs/>
              </w:rPr>
              <w:t>vrijeme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- </w:t>
            </w:r>
            <w:r w:rsidRPr="0007291F">
              <w:rPr>
                <w:rFonts w:ascii="Lato" w:hAnsi="Lato" w:cs="Lato"/>
                <w:lang w:val="hr-HR" w:eastAsia="hr-HR"/>
              </w:rPr>
              <w:t xml:space="preserve">kao početni vremenski pojas određen je onaj koji se ravna prema mjesnom vremenu početnoga podnevnika  </w:t>
            </w:r>
          </w:p>
          <w:p w14:paraId="086CBE2D" w14:textId="552DAF50" w:rsidR="007D76D5" w:rsidRPr="0007291F" w:rsidRDefault="007D76D5" w:rsidP="0007291F">
            <w:pPr>
              <w:numPr>
                <w:ilvl w:val="0"/>
                <w:numId w:val="48"/>
              </w:numPr>
              <w:tabs>
                <w:tab w:val="left" w:pos="117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07291F">
              <w:rPr>
                <w:rFonts w:ascii="Lato" w:hAnsi="Lato" w:cs="Lato"/>
                <w:lang w:val="hr-HR" w:eastAsia="hr-HR"/>
              </w:rPr>
              <w:t xml:space="preserve">ukupno je </w:t>
            </w:r>
            <w:r w:rsidRPr="0007291F">
              <w:rPr>
                <w:rFonts w:ascii="Lato" w:hAnsi="Lato" w:cs="Lato"/>
                <w:b/>
                <w:bCs/>
                <w:lang w:val="hr-HR" w:eastAsia="hr-HR"/>
              </w:rPr>
              <w:t>24 vremenskih pojaseva</w:t>
            </w:r>
            <w:r w:rsidRPr="0007291F">
              <w:rPr>
                <w:rFonts w:ascii="Lato" w:hAnsi="Lato" w:cs="Lato"/>
                <w:lang w:val="hr-HR" w:eastAsia="hr-HR"/>
              </w:rPr>
              <w:t xml:space="preserve"> u kojima vrijedi vrijeme središnjeg podnevnika</w:t>
            </w:r>
          </w:p>
          <w:p w14:paraId="54AB69E7" w14:textId="03240296" w:rsidR="00627408" w:rsidRDefault="00627408" w:rsidP="0007291F">
            <w:pPr>
              <w:numPr>
                <w:ilvl w:val="0"/>
                <w:numId w:val="48"/>
              </w:numPr>
              <w:tabs>
                <w:tab w:val="left" w:pos="117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07291F">
              <w:rPr>
                <w:rFonts w:ascii="Lato" w:hAnsi="Lato" w:cs="Lato"/>
                <w:lang w:val="hr-HR" w:eastAsia="hr-HR"/>
              </w:rPr>
              <w:t>Hrvatska ima srednjoeuropsko vrijeme (UTC +1)</w:t>
            </w:r>
          </w:p>
          <w:p w14:paraId="1783DF94" w14:textId="77777777" w:rsidR="004629D8" w:rsidRPr="0007291F" w:rsidRDefault="004629D8" w:rsidP="0007291F">
            <w:pPr>
              <w:numPr>
                <w:ilvl w:val="0"/>
                <w:numId w:val="48"/>
              </w:numPr>
              <w:tabs>
                <w:tab w:val="left" w:pos="1176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</w:p>
          <w:p w14:paraId="39775F24" w14:textId="6FAD15ED" w:rsidR="00627408" w:rsidRPr="0007291F" w:rsidRDefault="00640C6C" w:rsidP="0007291F">
            <w:pPr>
              <w:spacing w:after="0" w:line="360" w:lineRule="auto"/>
              <w:ind w:left="360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eastAsia="Segoe UI Emoji" w:hAnsi="Lato" w:cs="Lato"/>
                <w:lang w:val="hr-HR"/>
              </w:rPr>
              <w:t xml:space="preserve">     </w:t>
            </w:r>
            <w:r w:rsidR="00627408" w:rsidRPr="0007291F">
              <w:rPr>
                <w:rFonts w:ascii="Segoe UI Emoji" w:eastAsia="Segoe UI Emoji" w:hAnsi="Segoe UI Emoji" w:cs="Segoe UI Emoji"/>
                <w:lang w:val="hr-HR"/>
              </w:rPr>
              <w:t>🌐📝</w:t>
            </w:r>
            <w:r w:rsidR="00627408" w:rsidRPr="0007291F">
              <w:rPr>
                <w:rFonts w:ascii="Lato" w:hAnsi="Lato" w:cs="Lato"/>
                <w:lang w:val="hr-HR"/>
              </w:rPr>
              <w:t xml:space="preserve">: </w:t>
            </w:r>
            <w:r w:rsidR="00627408" w:rsidRPr="0007291F">
              <w:rPr>
                <w:rFonts w:ascii="Lato" w:hAnsi="Lato" w:cs="Lato"/>
                <w:i/>
                <w:iCs/>
                <w:lang w:val="hr-HR"/>
              </w:rPr>
              <w:t>vježba</w:t>
            </w:r>
          </w:p>
          <w:p w14:paraId="37E43154" w14:textId="48454047" w:rsidR="00640C6C" w:rsidRPr="0007291F" w:rsidRDefault="00640C6C" w:rsidP="004629D8">
            <w:pPr>
              <w:tabs>
                <w:tab w:val="left" w:pos="1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</w:p>
          <w:p w14:paraId="23BFB8B0" w14:textId="77777777" w:rsidR="00640C6C" w:rsidRPr="0007291F" w:rsidRDefault="00640C6C" w:rsidP="0007291F">
            <w:pPr>
              <w:tabs>
                <w:tab w:val="left" w:pos="1176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hAnsi="Lato" w:cs="Lato"/>
                <w:lang w:val="hr-HR" w:eastAsia="hr-HR"/>
              </w:rPr>
            </w:pPr>
          </w:p>
          <w:p w14:paraId="1D1E7EDF" w14:textId="27E3AEDE" w:rsidR="00344987" w:rsidRPr="0007291F" w:rsidRDefault="00BC1CF5" w:rsidP="0007291F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07291F">
              <w:rPr>
                <w:rFonts w:ascii="Lato" w:hAnsi="Lato" w:cs="Lato"/>
                <w:b/>
                <w:bCs/>
                <w:lang w:val="hr-HR" w:eastAsia="hr-HR"/>
              </w:rPr>
              <w:t xml:space="preserve">datumska granica -  </w:t>
            </w:r>
            <w:r w:rsidRPr="0007291F">
              <w:rPr>
                <w:rFonts w:ascii="Lato" w:hAnsi="Lato" w:cs="Lato"/>
                <w:lang w:val="hr-HR" w:eastAsia="hr-HR"/>
              </w:rPr>
              <w:t>postavljena je približno duž podnevnika nasuprot početnom (180°) podnevniku</w:t>
            </w:r>
          </w:p>
          <w:p w14:paraId="768AD09E" w14:textId="6D0442D8" w:rsidR="00640C6C" w:rsidRPr="0007291F" w:rsidRDefault="00640C6C" w:rsidP="0007291F">
            <w:pPr>
              <w:spacing w:after="0" w:line="360" w:lineRule="auto"/>
              <w:ind w:left="360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eastAsia="Segoe UI Emoji" w:hAnsi="Lato" w:cs="Lato"/>
                <w:lang w:val="hr-HR"/>
              </w:rPr>
              <w:t xml:space="preserve">     </w:t>
            </w:r>
            <w:r w:rsidRPr="0007291F">
              <w:rPr>
                <w:rFonts w:ascii="Segoe UI Emoji" w:eastAsia="Segoe UI Emoji" w:hAnsi="Segoe UI Emoji" w:cs="Segoe UI Emoji"/>
                <w:lang w:val="hr-HR"/>
              </w:rPr>
              <w:t>🌐📝</w:t>
            </w:r>
            <w:r w:rsidRPr="0007291F">
              <w:rPr>
                <w:rFonts w:ascii="Lato" w:hAnsi="Lato" w:cs="Lato"/>
                <w:lang w:val="hr-HR"/>
              </w:rPr>
              <w:t xml:space="preserve">: </w:t>
            </w:r>
            <w:r w:rsidRPr="0007291F">
              <w:rPr>
                <w:rFonts w:ascii="Lato" w:hAnsi="Lato" w:cs="Lato"/>
                <w:i/>
                <w:iCs/>
                <w:lang w:val="hr-HR"/>
              </w:rPr>
              <w:t xml:space="preserve">vježba: </w:t>
            </w:r>
            <w:r w:rsidRPr="0007291F">
              <w:rPr>
                <w:rFonts w:ascii="Lato" w:hAnsi="Lato" w:cs="Lato"/>
                <w:lang w:val="hr-HR"/>
              </w:rPr>
              <w:t>pokazuju 180.meridijan kojeg približno prati datumska granica</w:t>
            </w:r>
          </w:p>
          <w:p w14:paraId="59E189D7" w14:textId="77777777" w:rsidR="004629D8" w:rsidRPr="0007291F" w:rsidRDefault="004629D8" w:rsidP="004629D8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</w:p>
          <w:p w14:paraId="17BDE876" w14:textId="4071560D" w:rsidR="008B490F" w:rsidRPr="0007291F" w:rsidRDefault="008B490F" w:rsidP="0007291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6B2ABE53" w:rsidR="004629D8" w:rsidRDefault="004629D8" w:rsidP="0007291F">
      <w:pPr>
        <w:rPr>
          <w:rFonts w:ascii="Lato" w:hAnsi="Lato" w:cs="Lato"/>
        </w:rPr>
      </w:pPr>
    </w:p>
    <w:p w14:paraId="786C3B45" w14:textId="77777777" w:rsidR="000D18A5" w:rsidRPr="0007291F" w:rsidRDefault="004629D8" w:rsidP="0007291F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07291F" w14:paraId="603D33E0" w14:textId="77777777" w:rsidTr="0007291F">
        <w:tc>
          <w:tcPr>
            <w:tcW w:w="5000" w:type="pct"/>
            <w:shd w:val="clear" w:color="auto" w:fill="auto"/>
          </w:tcPr>
          <w:p w14:paraId="10C06A5B" w14:textId="77777777" w:rsidR="00EE1DB8" w:rsidRPr="0007291F" w:rsidRDefault="00EE1DB8" w:rsidP="006769C5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07291F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8EA25E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A.3.3</w:t>
            </w:r>
            <w:r w:rsidRPr="0007291F">
              <w:rPr>
                <w:rFonts w:ascii="Lato" w:hAnsi="Lato" w:cs="Lato"/>
              </w:rPr>
              <w:t xml:space="preserve">. </w:t>
            </w:r>
            <w:proofErr w:type="spellStart"/>
            <w:r w:rsidRPr="0007291F">
              <w:rPr>
                <w:rFonts w:ascii="Lato" w:hAnsi="Lato" w:cs="Lato"/>
              </w:rPr>
              <w:t>Razvija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osobne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potencijale</w:t>
            </w:r>
            <w:proofErr w:type="spellEnd"/>
            <w:r w:rsidRPr="0007291F">
              <w:rPr>
                <w:rFonts w:ascii="Lato" w:hAnsi="Lato" w:cs="Lato"/>
              </w:rPr>
              <w:t>.</w:t>
            </w:r>
          </w:p>
          <w:p w14:paraId="79BCB4D4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07291F">
              <w:rPr>
                <w:rFonts w:ascii="Lato" w:hAnsi="Lato" w:cs="Lato"/>
              </w:rPr>
              <w:t>Upravlja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svojim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obrazovnim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i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profesionalnim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putem</w:t>
            </w:r>
            <w:proofErr w:type="spellEnd"/>
            <w:r w:rsidRPr="0007291F">
              <w:rPr>
                <w:rFonts w:ascii="Lato" w:hAnsi="Lato" w:cs="Lato"/>
              </w:rPr>
              <w:t>.</w:t>
            </w:r>
          </w:p>
          <w:p w14:paraId="577225C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07291F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511FE10A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07291F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4F091ABE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07291F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2B53CA42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07291F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8831AA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07291F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8A20F85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07291F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C3A4A84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07291F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534984B1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07291F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467452DE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07291F">
              <w:rPr>
                <w:rFonts w:ascii="Lato" w:hAnsi="Lato" w:cs="Lato"/>
                <w:b/>
                <w:bCs/>
              </w:rPr>
              <w:t xml:space="preserve"> A.3.2.</w:t>
            </w:r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Učenik</w:t>
            </w:r>
            <w:proofErr w:type="spellEnd"/>
            <w:r w:rsidRPr="0007291F">
              <w:rPr>
                <w:rFonts w:ascii="Lato" w:hAnsi="Lato" w:cs="Lato"/>
              </w:rPr>
              <w:t xml:space="preserve"> se </w:t>
            </w:r>
            <w:proofErr w:type="spellStart"/>
            <w:r w:rsidRPr="0007291F">
              <w:rPr>
                <w:rFonts w:ascii="Lato" w:hAnsi="Lato" w:cs="Lato"/>
              </w:rPr>
              <w:t>samostalno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koristi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raznim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uređajima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i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programima</w:t>
            </w:r>
            <w:proofErr w:type="spellEnd"/>
            <w:r w:rsidRPr="0007291F">
              <w:rPr>
                <w:rFonts w:ascii="Lato" w:hAnsi="Lato" w:cs="Lato"/>
              </w:rPr>
              <w:t>.</w:t>
            </w:r>
          </w:p>
          <w:p w14:paraId="779BDCF2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07291F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31782900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07291F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69C9ACDB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0729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07291F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07291F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78F92ED0" w14:textId="77777777" w:rsidR="00DD69F4" w:rsidRPr="0007291F" w:rsidRDefault="00DD69F4" w:rsidP="0007291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07291F">
              <w:rPr>
                <w:rFonts w:ascii="Lato" w:hAnsi="Lato" w:cs="Lato"/>
                <w:color w:val="222A35"/>
              </w:rPr>
              <w:t>OŠ HJ A.8.3.</w:t>
            </w:r>
            <w:r w:rsidRPr="0007291F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07291F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61D5FA24" w:rsidR="006A0172" w:rsidRPr="0007291F" w:rsidRDefault="006A0172" w:rsidP="0007291F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6FBFA9C" w14:textId="77777777" w:rsidR="00EE1DB8" w:rsidRPr="0007291F" w:rsidRDefault="00EE1DB8" w:rsidP="0007291F">
      <w:pPr>
        <w:rPr>
          <w:rFonts w:ascii="Lato" w:hAnsi="Lato" w:cs="Lato"/>
        </w:rPr>
      </w:pPr>
    </w:p>
    <w:p w14:paraId="4FA624D7" w14:textId="77777777" w:rsidR="00640C6C" w:rsidRPr="0007291F" w:rsidRDefault="00640C6C" w:rsidP="0007291F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07291F" w14:paraId="0AE90DD6" w14:textId="77777777" w:rsidTr="0007291F">
        <w:tc>
          <w:tcPr>
            <w:tcW w:w="5000" w:type="pct"/>
            <w:shd w:val="clear" w:color="auto" w:fill="auto"/>
          </w:tcPr>
          <w:p w14:paraId="4FE1AF73" w14:textId="72064446" w:rsidR="00430B8C" w:rsidRPr="0007291F" w:rsidRDefault="000A0524" w:rsidP="006769C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07291F">
              <w:rPr>
                <w:rFonts w:ascii="Lato" w:hAnsi="Lato" w:cs="Lato"/>
                <w:b/>
                <w:bCs/>
              </w:rPr>
              <w:t>NAPOMENE</w:t>
            </w:r>
          </w:p>
          <w:p w14:paraId="170C0563" w14:textId="3CC84724" w:rsidR="00A763A1" w:rsidRPr="0007291F" w:rsidRDefault="00863B7B" w:rsidP="0007291F">
            <w:pPr>
              <w:spacing w:after="0" w:line="360" w:lineRule="auto"/>
              <w:rPr>
                <w:rFonts w:ascii="Lato" w:hAnsi="Lato" w:cs="Lato"/>
              </w:rPr>
            </w:pPr>
            <w:r w:rsidRPr="0007291F">
              <w:rPr>
                <w:rFonts w:ascii="Lato" w:hAnsi="Lato" w:cs="Lato"/>
              </w:rPr>
              <w:t>-Kojundžić, A., 2019.: “</w:t>
            </w:r>
            <w:r w:rsidRPr="0007291F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07291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07291F">
              <w:rPr>
                <w:rFonts w:ascii="Lato" w:hAnsi="Lato" w:cs="Lato"/>
              </w:rPr>
              <w:t xml:space="preserve">”, </w:t>
            </w:r>
            <w:proofErr w:type="spellStart"/>
            <w:r w:rsidRPr="0007291F">
              <w:rPr>
                <w:rFonts w:ascii="Lato" w:hAnsi="Lato" w:cs="Lato"/>
              </w:rPr>
              <w:t>Školska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knjiga</w:t>
            </w:r>
            <w:proofErr w:type="spellEnd"/>
            <w:r w:rsidRPr="0007291F">
              <w:rPr>
                <w:rFonts w:ascii="Lato" w:hAnsi="Lato" w:cs="Lato"/>
              </w:rPr>
              <w:t>, Zagreb</w:t>
            </w:r>
          </w:p>
          <w:p w14:paraId="68A4CEA8" w14:textId="77777777" w:rsidR="00640C6C" w:rsidRPr="0007291F" w:rsidRDefault="0067406F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</w:rPr>
              <w:t>-</w:t>
            </w:r>
            <w:proofErr w:type="spellStart"/>
            <w:r w:rsidRPr="0007291F">
              <w:rPr>
                <w:rFonts w:ascii="Lato" w:hAnsi="Lato" w:cs="Lato"/>
              </w:rPr>
              <w:t>mrežne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</w:rPr>
              <w:t>stranice</w:t>
            </w:r>
            <w:proofErr w:type="spellEnd"/>
            <w:r w:rsidRPr="0007291F">
              <w:rPr>
                <w:rFonts w:ascii="Lato" w:hAnsi="Lato" w:cs="Lato"/>
              </w:rPr>
              <w:t xml:space="preserve"> </w:t>
            </w:r>
            <w:r w:rsidR="00DD69F4" w:rsidRPr="0007291F">
              <w:rPr>
                <w:rFonts w:ascii="Lato" w:hAnsi="Lato" w:cs="Lato"/>
              </w:rPr>
              <w:t xml:space="preserve"> </w:t>
            </w:r>
            <w:r w:rsidR="00640C6C" w:rsidRPr="0007291F">
              <w:rPr>
                <w:rFonts w:ascii="Lato" w:hAnsi="Lato" w:cs="Lato"/>
                <w:lang w:val="hr-HR"/>
              </w:rPr>
              <w:t xml:space="preserve">za provjeru vremena prema vremenskim zonama: </w:t>
            </w:r>
          </w:p>
          <w:p w14:paraId="3403A670" w14:textId="0F714398" w:rsidR="00640C6C" w:rsidRPr="0007291F" w:rsidRDefault="00640C6C" w:rsidP="0007291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a)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TimeZone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Converter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hyperlink r:id="rId11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https://www.timeanddate.com/worldclock/converter.html</w:t>
              </w:r>
            </w:hyperlink>
            <w:r w:rsidRPr="0007291F">
              <w:rPr>
                <w:rFonts w:ascii="Lato" w:hAnsi="Lato" w:cs="Lato"/>
                <w:lang w:val="hr-HR"/>
              </w:rPr>
              <w:t xml:space="preserve"> ; </w:t>
            </w:r>
            <w:hyperlink r:id="rId12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https://www.timeanddate.com/worldclock/</w:t>
              </w:r>
            </w:hyperlink>
            <w:r w:rsidRPr="0007291F">
              <w:rPr>
                <w:rFonts w:ascii="Lato" w:hAnsi="Lato" w:cs="Lato"/>
                <w:lang w:val="hr-HR"/>
              </w:rPr>
              <w:t xml:space="preserve"> </w:t>
            </w:r>
          </w:p>
          <w:p w14:paraId="3735FA1F" w14:textId="3A6CA9A1" w:rsidR="00DD69F4" w:rsidRPr="0007291F" w:rsidRDefault="00640C6C" w:rsidP="0007291F">
            <w:pPr>
              <w:spacing w:before="100" w:beforeAutospacing="1" w:after="100" w:afterAutospacing="1" w:line="240" w:lineRule="auto"/>
              <w:contextualSpacing/>
              <w:rPr>
                <w:rFonts w:ascii="Lato" w:eastAsia="Times New Roman" w:hAnsi="Lato" w:cs="Lato"/>
                <w:lang w:val="hr-HR" w:eastAsia="hr-HR"/>
              </w:rPr>
            </w:pPr>
            <w:r w:rsidRPr="0007291F">
              <w:rPr>
                <w:rFonts w:ascii="Lato" w:hAnsi="Lato" w:cs="Lato"/>
                <w:lang w:val="hr-HR"/>
              </w:rPr>
              <w:t xml:space="preserve">b)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TimeZone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Pr="0007291F">
              <w:rPr>
                <w:rFonts w:ascii="Lato" w:hAnsi="Lato" w:cs="Lato"/>
                <w:lang w:val="hr-HR"/>
              </w:rPr>
              <w:t>Map</w:t>
            </w:r>
            <w:proofErr w:type="spellEnd"/>
            <w:r w:rsidRPr="0007291F">
              <w:rPr>
                <w:rFonts w:ascii="Lato" w:hAnsi="Lato" w:cs="Lato"/>
                <w:lang w:val="hr-HR"/>
              </w:rPr>
              <w:t xml:space="preserve">  </w:t>
            </w:r>
            <w:hyperlink r:id="rId13" w:anchor="gref" w:history="1">
              <w:r w:rsidRPr="0007291F">
                <w:rPr>
                  <w:rFonts w:ascii="Lato" w:hAnsi="Lato" w:cs="Lato"/>
                  <w:color w:val="0563C1"/>
                  <w:u w:val="single"/>
                  <w:lang w:val="hr-HR"/>
                </w:rPr>
                <w:t>https://24timezones.com/timezone-map#gref</w:t>
              </w:r>
            </w:hyperlink>
          </w:p>
          <w:p w14:paraId="4902C915" w14:textId="617C19B3" w:rsidR="00344987" w:rsidRPr="0007291F" w:rsidRDefault="00344987" w:rsidP="0007291F">
            <w:pPr>
              <w:spacing w:after="0" w:line="360" w:lineRule="auto"/>
              <w:rPr>
                <w:rFonts w:ascii="Lato" w:hAnsi="Lato" w:cs="Lato"/>
              </w:rPr>
            </w:pPr>
          </w:p>
        </w:tc>
      </w:tr>
    </w:tbl>
    <w:p w14:paraId="2AE54ADD" w14:textId="77777777" w:rsidR="0066574B" w:rsidRPr="0007291F" w:rsidRDefault="0066574B" w:rsidP="0007291F">
      <w:pPr>
        <w:rPr>
          <w:rFonts w:ascii="Lato" w:hAnsi="Lato" w:cs="Lato"/>
        </w:rPr>
      </w:pPr>
    </w:p>
    <w:sectPr w:rsidR="0066574B" w:rsidRPr="0007291F" w:rsidSect="00A517AE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948F0" w14:textId="77777777" w:rsidR="00254862" w:rsidRDefault="00254862" w:rsidP="000D18A5">
      <w:pPr>
        <w:spacing w:after="0" w:line="240" w:lineRule="auto"/>
      </w:pPr>
      <w:r>
        <w:separator/>
      </w:r>
    </w:p>
  </w:endnote>
  <w:endnote w:type="continuationSeparator" w:id="0">
    <w:p w14:paraId="0B962AC1" w14:textId="77777777" w:rsidR="00254862" w:rsidRDefault="00254862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62A31" w14:textId="77777777" w:rsidR="00254862" w:rsidRDefault="00254862" w:rsidP="000D18A5">
      <w:pPr>
        <w:spacing w:after="0" w:line="240" w:lineRule="auto"/>
      </w:pPr>
      <w:r>
        <w:separator/>
      </w:r>
    </w:p>
  </w:footnote>
  <w:footnote w:type="continuationSeparator" w:id="0">
    <w:p w14:paraId="62CBB817" w14:textId="77777777" w:rsidR="00254862" w:rsidRDefault="00254862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6705" w14:textId="5472DE8E" w:rsidR="0007291F" w:rsidRDefault="00A517AE">
    <w:pPr>
      <w:pStyle w:val="Header"/>
    </w:pPr>
    <w:r>
      <w:pict w14:anchorId="793E6D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69.25pt;height:44.7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21" type="#_x0000_t75" style="width:900pt;height:900pt" o:bullet="t">
        <v:imagedata r:id="rId1" o:title="Asia_on_the_globe_(Asia_centered)"/>
      </v:shape>
    </w:pict>
  </w:numPicBullet>
  <w:numPicBullet w:numPicBulletId="1">
    <w:pict>
      <v:shape id="_x0000_i3322" type="#_x0000_t75" style="width:192pt;height:2in" o:bullet="t">
        <v:imagedata r:id="rId2" o:title="Europas-Atmosphere[1]"/>
      </v:shape>
    </w:pict>
  </w:numPicBullet>
  <w:numPicBullet w:numPicBulletId="2">
    <w:pict>
      <v:shape id="_x0000_i3323" type="#_x0000_t75" style="width:470.25pt;height:476.95pt" o:bullet="t">
        <v:imagedata r:id="rId3" o:title="map_icon[1]"/>
      </v:shape>
    </w:pict>
  </w:numPicBullet>
  <w:numPicBullet w:numPicBulletId="3">
    <w:pict>
      <v:shape id="_x0000_i3324" type="#_x0000_t75" style="width:470pt;height:264.95pt" o:bullet="t">
        <v:imagedata r:id="rId4" o:title="SpaceBackground-2-preview[1]"/>
      </v:shape>
    </w:pict>
  </w:numPicBullet>
  <w:numPicBullet w:numPicBulletId="4">
    <w:pict>
      <v:shape id="_x0000_i3325" type="#_x0000_t75" style="width:470.1pt;height:332.2pt" o:bullet="t">
        <v:imagedata r:id="rId5" o:title="earth-space-window-horizon-international-space-station-space-art-wallpaper-preview[1]"/>
      </v:shape>
    </w:pict>
  </w:numPicBullet>
  <w:numPicBullet w:numPicBulletId="5">
    <w:pict>
      <v:shape id="_x0000_i3326" type="#_x0000_t75" style="width:375pt;height:367.5pt" o:bullet="t">
        <v:imagedata r:id="rId6" o:title="time-warp[1]"/>
      </v:shape>
    </w:pict>
  </w:numPicBullet>
  <w:abstractNum w:abstractNumId="0" w15:restartNumberingAfterBreak="0">
    <w:nsid w:val="046308C4"/>
    <w:multiLevelType w:val="hybridMultilevel"/>
    <w:tmpl w:val="BFBE4CF6"/>
    <w:lvl w:ilvl="0" w:tplc="2BF491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E7236"/>
    <w:multiLevelType w:val="hybridMultilevel"/>
    <w:tmpl w:val="13700486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D4530"/>
    <w:multiLevelType w:val="hybridMultilevel"/>
    <w:tmpl w:val="71728F5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946AC"/>
    <w:multiLevelType w:val="hybridMultilevel"/>
    <w:tmpl w:val="FD7E971A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319F0"/>
    <w:multiLevelType w:val="hybridMultilevel"/>
    <w:tmpl w:val="26C2642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0570B"/>
    <w:multiLevelType w:val="hybridMultilevel"/>
    <w:tmpl w:val="F5B47FD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75F7D"/>
    <w:multiLevelType w:val="hybridMultilevel"/>
    <w:tmpl w:val="7B526D1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E08C4"/>
    <w:multiLevelType w:val="hybridMultilevel"/>
    <w:tmpl w:val="D3FCF6B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02962"/>
    <w:multiLevelType w:val="hybridMultilevel"/>
    <w:tmpl w:val="B994DBC6"/>
    <w:lvl w:ilvl="0" w:tplc="041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 w15:restartNumberingAfterBreak="0">
    <w:nsid w:val="19BF67DB"/>
    <w:multiLevelType w:val="hybridMultilevel"/>
    <w:tmpl w:val="15805190"/>
    <w:lvl w:ilvl="0" w:tplc="C1823432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672D39"/>
    <w:multiLevelType w:val="hybridMultilevel"/>
    <w:tmpl w:val="B7E2D54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02D31"/>
    <w:multiLevelType w:val="hybridMultilevel"/>
    <w:tmpl w:val="BD04F57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420E3"/>
    <w:multiLevelType w:val="hybridMultilevel"/>
    <w:tmpl w:val="C2F0FFE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6C5433"/>
    <w:multiLevelType w:val="hybridMultilevel"/>
    <w:tmpl w:val="18E2D8E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A20073"/>
    <w:multiLevelType w:val="hybridMultilevel"/>
    <w:tmpl w:val="AF001634"/>
    <w:lvl w:ilvl="0" w:tplc="2BF491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6460C1"/>
    <w:multiLevelType w:val="hybridMultilevel"/>
    <w:tmpl w:val="2B2240F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913178"/>
    <w:multiLevelType w:val="hybridMultilevel"/>
    <w:tmpl w:val="006A2C0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4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74A79"/>
    <w:multiLevelType w:val="hybridMultilevel"/>
    <w:tmpl w:val="125A5A8E"/>
    <w:lvl w:ilvl="0" w:tplc="FCDAEB5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33AAF"/>
    <w:multiLevelType w:val="hybridMultilevel"/>
    <w:tmpl w:val="227405C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AC27BA"/>
    <w:multiLevelType w:val="hybridMultilevel"/>
    <w:tmpl w:val="E4C62D4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3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B20E1"/>
    <w:multiLevelType w:val="hybridMultilevel"/>
    <w:tmpl w:val="3AAC2DB2"/>
    <w:lvl w:ilvl="0" w:tplc="FCDAEB5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8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202A48"/>
    <w:multiLevelType w:val="hybridMultilevel"/>
    <w:tmpl w:val="502C222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037956"/>
    <w:multiLevelType w:val="hybridMultilevel"/>
    <w:tmpl w:val="5BAC4910"/>
    <w:lvl w:ilvl="0" w:tplc="2BF491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B35B8"/>
    <w:multiLevelType w:val="hybridMultilevel"/>
    <w:tmpl w:val="E050E56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F7158E"/>
    <w:multiLevelType w:val="hybridMultilevel"/>
    <w:tmpl w:val="46D01E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530418">
    <w:abstractNumId w:val="38"/>
  </w:num>
  <w:num w:numId="2" w16cid:durableId="553734735">
    <w:abstractNumId w:val="43"/>
  </w:num>
  <w:num w:numId="3" w16cid:durableId="886798741">
    <w:abstractNumId w:val="5"/>
  </w:num>
  <w:num w:numId="4" w16cid:durableId="48654168">
    <w:abstractNumId w:val="10"/>
  </w:num>
  <w:num w:numId="5" w16cid:durableId="620647077">
    <w:abstractNumId w:val="41"/>
  </w:num>
  <w:num w:numId="6" w16cid:durableId="117261528">
    <w:abstractNumId w:val="36"/>
  </w:num>
  <w:num w:numId="7" w16cid:durableId="277642640">
    <w:abstractNumId w:val="25"/>
  </w:num>
  <w:num w:numId="8" w16cid:durableId="179590708">
    <w:abstractNumId w:val="44"/>
  </w:num>
  <w:num w:numId="9" w16cid:durableId="1700468789">
    <w:abstractNumId w:val="40"/>
  </w:num>
  <w:num w:numId="10" w16cid:durableId="797381097">
    <w:abstractNumId w:val="31"/>
  </w:num>
  <w:num w:numId="11" w16cid:durableId="883444802">
    <w:abstractNumId w:val="27"/>
  </w:num>
  <w:num w:numId="12" w16cid:durableId="198473917">
    <w:abstractNumId w:val="32"/>
  </w:num>
  <w:num w:numId="13" w16cid:durableId="1973709245">
    <w:abstractNumId w:val="23"/>
  </w:num>
  <w:num w:numId="14" w16cid:durableId="1160124311">
    <w:abstractNumId w:val="34"/>
  </w:num>
  <w:num w:numId="15" w16cid:durableId="906039792">
    <w:abstractNumId w:val="4"/>
  </w:num>
  <w:num w:numId="16" w16cid:durableId="803699465">
    <w:abstractNumId w:val="22"/>
  </w:num>
  <w:num w:numId="17" w16cid:durableId="250506160">
    <w:abstractNumId w:val="33"/>
  </w:num>
  <w:num w:numId="18" w16cid:durableId="114449250">
    <w:abstractNumId w:val="48"/>
  </w:num>
  <w:num w:numId="19" w16cid:durableId="1816950877">
    <w:abstractNumId w:val="45"/>
  </w:num>
  <w:num w:numId="20" w16cid:durableId="1799183353">
    <w:abstractNumId w:val="14"/>
  </w:num>
  <w:num w:numId="21" w16cid:durableId="1663972370">
    <w:abstractNumId w:val="20"/>
  </w:num>
  <w:num w:numId="22" w16cid:durableId="2099978623">
    <w:abstractNumId w:val="37"/>
  </w:num>
  <w:num w:numId="23" w16cid:durableId="1420517792">
    <w:abstractNumId w:val="24"/>
  </w:num>
  <w:num w:numId="24" w16cid:durableId="873008249">
    <w:abstractNumId w:val="26"/>
  </w:num>
  <w:num w:numId="25" w16cid:durableId="115611434">
    <w:abstractNumId w:val="1"/>
  </w:num>
  <w:num w:numId="26" w16cid:durableId="1062827478">
    <w:abstractNumId w:val="11"/>
  </w:num>
  <w:num w:numId="27" w16cid:durableId="76639184">
    <w:abstractNumId w:val="46"/>
  </w:num>
  <w:num w:numId="28" w16cid:durableId="1355232136">
    <w:abstractNumId w:val="47"/>
  </w:num>
  <w:num w:numId="29" w16cid:durableId="1502312956">
    <w:abstractNumId w:val="30"/>
  </w:num>
  <w:num w:numId="30" w16cid:durableId="239873609">
    <w:abstractNumId w:val="2"/>
  </w:num>
  <w:num w:numId="31" w16cid:durableId="1028484231">
    <w:abstractNumId w:val="12"/>
  </w:num>
  <w:num w:numId="32" w16cid:durableId="873427089">
    <w:abstractNumId w:val="16"/>
  </w:num>
  <w:num w:numId="33" w16cid:durableId="1506281943">
    <w:abstractNumId w:val="29"/>
  </w:num>
  <w:num w:numId="34" w16cid:durableId="1776755092">
    <w:abstractNumId w:val="15"/>
  </w:num>
  <w:num w:numId="35" w16cid:durableId="1308053038">
    <w:abstractNumId w:val="13"/>
  </w:num>
  <w:num w:numId="36" w16cid:durableId="850990669">
    <w:abstractNumId w:val="6"/>
  </w:num>
  <w:num w:numId="37" w16cid:durableId="533885305">
    <w:abstractNumId w:val="35"/>
  </w:num>
  <w:num w:numId="38" w16cid:durableId="1342201483">
    <w:abstractNumId w:val="7"/>
  </w:num>
  <w:num w:numId="39" w16cid:durableId="883097823">
    <w:abstractNumId w:val="17"/>
  </w:num>
  <w:num w:numId="40" w16cid:durableId="967707613">
    <w:abstractNumId w:val="28"/>
  </w:num>
  <w:num w:numId="41" w16cid:durableId="1067454855">
    <w:abstractNumId w:val="3"/>
  </w:num>
  <w:num w:numId="42" w16cid:durableId="1351759189">
    <w:abstractNumId w:val="21"/>
  </w:num>
  <w:num w:numId="43" w16cid:durableId="524950187">
    <w:abstractNumId w:val="42"/>
  </w:num>
  <w:num w:numId="44" w16cid:durableId="578906539">
    <w:abstractNumId w:val="9"/>
  </w:num>
  <w:num w:numId="45" w16cid:durableId="1581016201">
    <w:abstractNumId w:val="19"/>
  </w:num>
  <w:num w:numId="46" w16cid:durableId="1807310638">
    <w:abstractNumId w:val="8"/>
  </w:num>
  <w:num w:numId="47" w16cid:durableId="1924561765">
    <w:abstractNumId w:val="0"/>
  </w:num>
  <w:num w:numId="48" w16cid:durableId="1178927995">
    <w:abstractNumId w:val="39"/>
  </w:num>
  <w:num w:numId="49" w16cid:durableId="7649569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32A50"/>
    <w:rsid w:val="00040AD5"/>
    <w:rsid w:val="00053E35"/>
    <w:rsid w:val="000720CD"/>
    <w:rsid w:val="0007291F"/>
    <w:rsid w:val="000A0524"/>
    <w:rsid w:val="000A0814"/>
    <w:rsid w:val="000B4479"/>
    <w:rsid w:val="000B7CD6"/>
    <w:rsid w:val="000C0F01"/>
    <w:rsid w:val="000D18A5"/>
    <w:rsid w:val="000D2799"/>
    <w:rsid w:val="00106D5A"/>
    <w:rsid w:val="001158BE"/>
    <w:rsid w:val="001335FB"/>
    <w:rsid w:val="00144721"/>
    <w:rsid w:val="00152A22"/>
    <w:rsid w:val="00156D24"/>
    <w:rsid w:val="001659D2"/>
    <w:rsid w:val="00187432"/>
    <w:rsid w:val="00193681"/>
    <w:rsid w:val="00194D70"/>
    <w:rsid w:val="001A55CD"/>
    <w:rsid w:val="001A6A87"/>
    <w:rsid w:val="001C0D76"/>
    <w:rsid w:val="001D42F5"/>
    <w:rsid w:val="0020794B"/>
    <w:rsid w:val="00214168"/>
    <w:rsid w:val="00220CFF"/>
    <w:rsid w:val="00254862"/>
    <w:rsid w:val="002B0503"/>
    <w:rsid w:val="002B1704"/>
    <w:rsid w:val="002B301B"/>
    <w:rsid w:val="002F0EBC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427300"/>
    <w:rsid w:val="00430B8C"/>
    <w:rsid w:val="00432AED"/>
    <w:rsid w:val="0045078B"/>
    <w:rsid w:val="004629D8"/>
    <w:rsid w:val="00467AEE"/>
    <w:rsid w:val="00490F9A"/>
    <w:rsid w:val="00492619"/>
    <w:rsid w:val="004C2F17"/>
    <w:rsid w:val="004E2267"/>
    <w:rsid w:val="005303D5"/>
    <w:rsid w:val="00537FC8"/>
    <w:rsid w:val="0054671A"/>
    <w:rsid w:val="005631F8"/>
    <w:rsid w:val="00580F9C"/>
    <w:rsid w:val="005A73AD"/>
    <w:rsid w:val="005B56D0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769C5"/>
    <w:rsid w:val="006864E1"/>
    <w:rsid w:val="00686D70"/>
    <w:rsid w:val="006974D1"/>
    <w:rsid w:val="006A0172"/>
    <w:rsid w:val="006A642E"/>
    <w:rsid w:val="006C24DA"/>
    <w:rsid w:val="00703A67"/>
    <w:rsid w:val="007A11D5"/>
    <w:rsid w:val="007B261B"/>
    <w:rsid w:val="007C3098"/>
    <w:rsid w:val="007D76D5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951FB"/>
    <w:rsid w:val="008A2810"/>
    <w:rsid w:val="008B490F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732E8"/>
    <w:rsid w:val="00976627"/>
    <w:rsid w:val="00992244"/>
    <w:rsid w:val="009A2720"/>
    <w:rsid w:val="009A2BFA"/>
    <w:rsid w:val="009A5AF1"/>
    <w:rsid w:val="009B59C5"/>
    <w:rsid w:val="009D5478"/>
    <w:rsid w:val="009F23C7"/>
    <w:rsid w:val="00A000D4"/>
    <w:rsid w:val="00A117BF"/>
    <w:rsid w:val="00A517AE"/>
    <w:rsid w:val="00A75FF3"/>
    <w:rsid w:val="00A763A1"/>
    <w:rsid w:val="00A92178"/>
    <w:rsid w:val="00A9382B"/>
    <w:rsid w:val="00AC0BF6"/>
    <w:rsid w:val="00AC13BB"/>
    <w:rsid w:val="00AC61D6"/>
    <w:rsid w:val="00AD6530"/>
    <w:rsid w:val="00AF23FB"/>
    <w:rsid w:val="00B127D2"/>
    <w:rsid w:val="00B137A2"/>
    <w:rsid w:val="00B20AC9"/>
    <w:rsid w:val="00B314F7"/>
    <w:rsid w:val="00B54663"/>
    <w:rsid w:val="00B650BB"/>
    <w:rsid w:val="00B70C87"/>
    <w:rsid w:val="00B85A7E"/>
    <w:rsid w:val="00B901C3"/>
    <w:rsid w:val="00BC1CF5"/>
    <w:rsid w:val="00BF0644"/>
    <w:rsid w:val="00BF2464"/>
    <w:rsid w:val="00C13019"/>
    <w:rsid w:val="00C63A68"/>
    <w:rsid w:val="00C839FA"/>
    <w:rsid w:val="00C8408A"/>
    <w:rsid w:val="00CC0DC8"/>
    <w:rsid w:val="00CC4387"/>
    <w:rsid w:val="00D04F1B"/>
    <w:rsid w:val="00D067A4"/>
    <w:rsid w:val="00D07040"/>
    <w:rsid w:val="00D17504"/>
    <w:rsid w:val="00D548F3"/>
    <w:rsid w:val="00DA5E25"/>
    <w:rsid w:val="00DB3378"/>
    <w:rsid w:val="00DD69F4"/>
    <w:rsid w:val="00DE3651"/>
    <w:rsid w:val="00DF4341"/>
    <w:rsid w:val="00E349DB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291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7291F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7291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7291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anddate.com/worldclock/" TargetMode="External"/><Relationship Id="rId13" Type="http://schemas.openxmlformats.org/officeDocument/2006/relationships/hyperlink" Target="https://24timezones.com/timezone-ma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imeanddate.com/worldclock/converter.html" TargetMode="External"/><Relationship Id="rId12" Type="http://schemas.openxmlformats.org/officeDocument/2006/relationships/hyperlink" Target="https://www.timeanddate.com/worldcloc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meanddate.com/worldclock/converter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24timezones.com/timezone-ma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4</Pages>
  <Words>990</Words>
  <Characters>5647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6624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82</cp:revision>
  <dcterms:created xsi:type="dcterms:W3CDTF">2021-04-19T15:03:00Z</dcterms:created>
  <dcterms:modified xsi:type="dcterms:W3CDTF">2022-06-27T07:26:00Z</dcterms:modified>
</cp:coreProperties>
</file>